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115"/>
      </w:tblGrid>
      <w:tr w:rsidR="001957BF" w14:paraId="13AA4CC9" w14:textId="77777777" w:rsidTr="001957BF">
        <w:tc>
          <w:tcPr>
            <w:tcW w:w="4911" w:type="dxa"/>
          </w:tcPr>
          <w:p w14:paraId="5AE49940" w14:textId="697425D0" w:rsidR="001957BF" w:rsidRDefault="001957BF" w:rsidP="00EF344A">
            <w:r w:rsidRPr="001957BF">
              <w:rPr>
                <w:noProof/>
              </w:rPr>
              <w:drawing>
                <wp:inline distT="0" distB="0" distL="0" distR="0" wp14:anchorId="27DB8756" wp14:editId="2BE3C1DD">
                  <wp:extent cx="2981741" cy="971686"/>
                  <wp:effectExtent l="0" t="0" r="0" b="0"/>
                  <wp:docPr id="1407654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5488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1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14:paraId="03144B54" w14:textId="77777777" w:rsidR="001957BF" w:rsidRPr="00EF344A" w:rsidRDefault="001957BF" w:rsidP="001957BF">
            <w:pPr>
              <w:tabs>
                <w:tab w:val="right" w:pos="9026"/>
              </w:tabs>
              <w:jc w:val="right"/>
              <w:rPr>
                <w:b/>
                <w:bCs/>
                <w:sz w:val="30"/>
                <w:szCs w:val="32"/>
              </w:rPr>
            </w:pPr>
            <w:r w:rsidRPr="00EF344A">
              <w:rPr>
                <w:b/>
                <w:bCs/>
                <w:sz w:val="30"/>
                <w:szCs w:val="32"/>
              </w:rPr>
              <w:t>Child Work Permit Consent Form</w:t>
            </w:r>
          </w:p>
          <w:p w14:paraId="3C9A83F9" w14:textId="77777777" w:rsidR="001957BF" w:rsidRPr="00EF344A" w:rsidRDefault="001957BF" w:rsidP="001957B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For Parent or Guardian to complete</w:t>
            </w:r>
          </w:p>
          <w:p w14:paraId="0ED81BAC" w14:textId="77777777" w:rsidR="001957BF" w:rsidRDefault="001957BF" w:rsidP="00EF344A"/>
        </w:tc>
      </w:tr>
    </w:tbl>
    <w:p w14:paraId="39D0EFD4" w14:textId="77777777" w:rsidR="00EF344A" w:rsidRDefault="00EF344A" w:rsidP="00EF344A">
      <w:r>
        <w:rPr>
          <w:b/>
          <w:bCs/>
        </w:rPr>
        <w:t>Please complete</w:t>
      </w:r>
      <w:r>
        <w:t xml:space="preserve"> this form and return to the employer</w:t>
      </w:r>
    </w:p>
    <w:p w14:paraId="491C2F61" w14:textId="06A0BB7E" w:rsidR="00EF344A" w:rsidRDefault="00EF344A" w:rsidP="00EF344A">
      <w:r>
        <w:rPr>
          <w:b/>
          <w:bCs/>
        </w:rPr>
        <w:t>Employers</w:t>
      </w:r>
      <w:r>
        <w:t>, please upload to Section 5 of the Child Employment Licence Application portal form</w:t>
      </w:r>
    </w:p>
    <w:p w14:paraId="727EBCCB" w14:textId="66C0D968" w:rsidR="00E35219" w:rsidRPr="00E35219" w:rsidRDefault="00E35219" w:rsidP="00E35219">
      <w:pPr>
        <w:rPr>
          <w:i/>
          <w:iCs/>
        </w:rPr>
      </w:pPr>
      <w:r w:rsidRPr="00E35219">
        <w:rPr>
          <w:i/>
          <w:iCs/>
        </w:rPr>
        <w:t>Parent or Guardian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5219" w14:paraId="36867BC1" w14:textId="77777777" w:rsidTr="76253598">
        <w:tc>
          <w:tcPr>
            <w:tcW w:w="2547" w:type="dxa"/>
          </w:tcPr>
          <w:p w14:paraId="031DAE36" w14:textId="25BCC975" w:rsidR="00E35219" w:rsidRDefault="00E35219">
            <w:r>
              <w:t>Name</w:t>
            </w:r>
          </w:p>
        </w:tc>
        <w:tc>
          <w:tcPr>
            <w:tcW w:w="6469" w:type="dxa"/>
          </w:tcPr>
          <w:p w14:paraId="24B107D7" w14:textId="66E76996" w:rsidR="00E35219" w:rsidRDefault="00E35219"/>
        </w:tc>
      </w:tr>
      <w:tr w:rsidR="00E35219" w14:paraId="4E438EEF" w14:textId="77777777" w:rsidTr="76253598">
        <w:tc>
          <w:tcPr>
            <w:tcW w:w="2547" w:type="dxa"/>
          </w:tcPr>
          <w:p w14:paraId="604671E1" w14:textId="37D16B68" w:rsidR="00E35219" w:rsidRDefault="00E35219">
            <w:r>
              <w:t>DOB</w:t>
            </w:r>
          </w:p>
        </w:tc>
        <w:tc>
          <w:tcPr>
            <w:tcW w:w="6469" w:type="dxa"/>
          </w:tcPr>
          <w:p w14:paraId="098BAB9E" w14:textId="40319E52" w:rsidR="00E35219" w:rsidRDefault="00E35219"/>
        </w:tc>
      </w:tr>
      <w:tr w:rsidR="00E35219" w14:paraId="15F0B3BC" w14:textId="77777777" w:rsidTr="76253598">
        <w:tc>
          <w:tcPr>
            <w:tcW w:w="2547" w:type="dxa"/>
          </w:tcPr>
          <w:p w14:paraId="10CF4C0E" w14:textId="08B6B34B" w:rsidR="00E35219" w:rsidRDefault="00E35219">
            <w:r>
              <w:t>Address</w:t>
            </w:r>
          </w:p>
        </w:tc>
        <w:tc>
          <w:tcPr>
            <w:tcW w:w="6469" w:type="dxa"/>
          </w:tcPr>
          <w:p w14:paraId="7BA577C5" w14:textId="4A938E6C" w:rsidR="00E35219" w:rsidRDefault="00E35219"/>
        </w:tc>
      </w:tr>
    </w:tbl>
    <w:p w14:paraId="4C80777C" w14:textId="77777777" w:rsidR="00E35219" w:rsidRDefault="00E35219" w:rsidP="00EF344A"/>
    <w:p w14:paraId="5F45733D" w14:textId="437722D7" w:rsidR="00E35219" w:rsidRPr="00E35219" w:rsidRDefault="00E35219" w:rsidP="00EF344A">
      <w:pPr>
        <w:rPr>
          <w:i/>
          <w:iCs/>
        </w:rPr>
      </w:pPr>
      <w:r w:rsidRPr="00E35219">
        <w:rPr>
          <w:i/>
          <w:iCs/>
        </w:rPr>
        <w:t>Child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5219" w14:paraId="09782FC2" w14:textId="77777777" w:rsidTr="76253598">
        <w:tc>
          <w:tcPr>
            <w:tcW w:w="2547" w:type="dxa"/>
          </w:tcPr>
          <w:p w14:paraId="7CCBAB0B" w14:textId="11D399F3" w:rsidR="00E35219" w:rsidRDefault="00E35219" w:rsidP="00EF344A">
            <w:r>
              <w:t>Child Name</w:t>
            </w:r>
          </w:p>
        </w:tc>
        <w:tc>
          <w:tcPr>
            <w:tcW w:w="6469" w:type="dxa"/>
          </w:tcPr>
          <w:p w14:paraId="2C6DC054" w14:textId="19CBAEE3" w:rsidR="00E35219" w:rsidRDefault="00E35219" w:rsidP="00EF344A"/>
        </w:tc>
      </w:tr>
      <w:tr w:rsidR="00E35219" w14:paraId="6FEBC3C1" w14:textId="77777777" w:rsidTr="76253598">
        <w:tc>
          <w:tcPr>
            <w:tcW w:w="2547" w:type="dxa"/>
          </w:tcPr>
          <w:p w14:paraId="62CCE5C3" w14:textId="77D5CE4D" w:rsidR="00E35219" w:rsidRDefault="00E35219" w:rsidP="00EF344A">
            <w:r>
              <w:t>Child DOB</w:t>
            </w:r>
          </w:p>
        </w:tc>
        <w:tc>
          <w:tcPr>
            <w:tcW w:w="6469" w:type="dxa"/>
          </w:tcPr>
          <w:p w14:paraId="69976432" w14:textId="3600F24A" w:rsidR="00E35219" w:rsidRDefault="00E35219" w:rsidP="00EF344A"/>
        </w:tc>
      </w:tr>
      <w:tr w:rsidR="00E35219" w14:paraId="0A7D8FC5" w14:textId="77777777" w:rsidTr="76253598">
        <w:tc>
          <w:tcPr>
            <w:tcW w:w="2547" w:type="dxa"/>
          </w:tcPr>
          <w:p w14:paraId="42C1AB0A" w14:textId="220F8703" w:rsidR="00E35219" w:rsidRDefault="00E35219" w:rsidP="00EF344A">
            <w:r>
              <w:t>Child Address (if different)</w:t>
            </w:r>
          </w:p>
        </w:tc>
        <w:tc>
          <w:tcPr>
            <w:tcW w:w="6469" w:type="dxa"/>
          </w:tcPr>
          <w:p w14:paraId="1ACB7614" w14:textId="77777777" w:rsidR="00E35219" w:rsidRDefault="00E35219" w:rsidP="00EF344A"/>
        </w:tc>
      </w:tr>
    </w:tbl>
    <w:p w14:paraId="2A1AED51" w14:textId="660F0627" w:rsidR="00EF344A" w:rsidRDefault="00EF344A" w:rsidP="00EF344A"/>
    <w:p w14:paraId="216CFB53" w14:textId="77777777" w:rsidR="00E306CE" w:rsidRDefault="00E306CE" w:rsidP="00E306CE">
      <w:pPr>
        <w:pStyle w:val="Heading1"/>
        <w:rPr>
          <w:b/>
        </w:rPr>
      </w:pPr>
      <w:r>
        <w:t>PARENTAL CONSENT</w:t>
      </w:r>
    </w:p>
    <w:p w14:paraId="6CF250AD" w14:textId="3DD381E1" w:rsidR="00E306CE" w:rsidRDefault="00E306CE" w:rsidP="00E306CE">
      <w:pPr>
        <w:rPr>
          <w:b/>
          <w:sz w:val="20"/>
        </w:rPr>
      </w:pPr>
      <w:r>
        <w:rPr>
          <w:b/>
          <w:sz w:val="20"/>
        </w:rPr>
        <w:t xml:space="preserve">I have no concerns regarding my child's health and </w:t>
      </w:r>
      <w:r w:rsidR="00BC3FC1">
        <w:rPr>
          <w:b/>
          <w:sz w:val="20"/>
        </w:rPr>
        <w:t xml:space="preserve">I </w:t>
      </w:r>
      <w:r>
        <w:rPr>
          <w:b/>
          <w:sz w:val="20"/>
        </w:rPr>
        <w:t>am unaware of any medical reason, which would prevent him/her from carrying out the proposed employment.  I am also of the opinion that the proposed employment would not be detrimental to his/her education or health.  I agree to my child attending a medical examination with my family GP prior to the issue of a work permit</w:t>
      </w:r>
      <w:r w:rsidR="004D7CE1">
        <w:rPr>
          <w:b/>
          <w:sz w:val="20"/>
        </w:rPr>
        <w:t xml:space="preserve"> if applicable.</w:t>
      </w:r>
    </w:p>
    <w:p w14:paraId="270DFF86" w14:textId="77777777" w:rsidR="00E306CE" w:rsidRDefault="00E306CE" w:rsidP="00E306CE">
      <w:pPr>
        <w:rPr>
          <w:b/>
          <w:sz w:val="20"/>
        </w:rPr>
      </w:pPr>
    </w:p>
    <w:p w14:paraId="5F108920" w14:textId="5D5BC0B8" w:rsidR="00E306CE" w:rsidRDefault="00E306CE" w:rsidP="76253598">
      <w:pPr>
        <w:rPr>
          <w:b/>
          <w:bCs/>
          <w:sz w:val="20"/>
          <w:szCs w:val="20"/>
        </w:rPr>
      </w:pPr>
      <w:r w:rsidRPr="76253598">
        <w:rPr>
          <w:b/>
          <w:bCs/>
          <w:sz w:val="20"/>
          <w:szCs w:val="20"/>
        </w:rPr>
        <w:t xml:space="preserve">Name of Parent/Guardian (Block Capitals): ................. </w:t>
      </w:r>
    </w:p>
    <w:p w14:paraId="18697B7A" w14:textId="77777777" w:rsidR="00E306CE" w:rsidRDefault="00E306CE" w:rsidP="00E306CE">
      <w:pPr>
        <w:rPr>
          <w:b/>
          <w:sz w:val="20"/>
        </w:rPr>
      </w:pPr>
    </w:p>
    <w:p w14:paraId="21B2AB8C" w14:textId="41C62DFC" w:rsidR="00E306CE" w:rsidRDefault="00E306CE" w:rsidP="76253598">
      <w:pPr>
        <w:rPr>
          <w:b/>
          <w:bCs/>
          <w:sz w:val="20"/>
          <w:szCs w:val="20"/>
        </w:rPr>
      </w:pPr>
      <w:r w:rsidRPr="76253598">
        <w:rPr>
          <w:b/>
          <w:bCs/>
          <w:sz w:val="20"/>
          <w:szCs w:val="20"/>
        </w:rPr>
        <w:t>Signature of Parent/Guardian:.....</w:t>
      </w:r>
      <w:r w:rsidR="00B52CB2">
        <w:rPr>
          <w:b/>
          <w:bCs/>
          <w:sz w:val="20"/>
          <w:szCs w:val="20"/>
        </w:rPr>
        <w:t>..................................................</w:t>
      </w:r>
      <w:r w:rsidR="00B52CB2" w:rsidRPr="76253598">
        <w:rPr>
          <w:b/>
          <w:bCs/>
          <w:sz w:val="20"/>
          <w:szCs w:val="20"/>
        </w:rPr>
        <w:t xml:space="preserve"> </w:t>
      </w:r>
      <w:r w:rsidRPr="76253598">
        <w:rPr>
          <w:b/>
          <w:bCs/>
          <w:sz w:val="20"/>
          <w:szCs w:val="20"/>
        </w:rPr>
        <w:t xml:space="preserve">Date: </w:t>
      </w:r>
      <w:r w:rsidR="00F26273" w:rsidRPr="76253598">
        <w:rPr>
          <w:b/>
          <w:bCs/>
          <w:sz w:val="20"/>
          <w:szCs w:val="20"/>
        </w:rPr>
        <w:t>….</w:t>
      </w:r>
    </w:p>
    <w:sectPr w:rsidR="00E306CE" w:rsidSect="001957BF">
      <w:headerReference w:type="even" r:id="rId11"/>
      <w:headerReference w:type="default" r:id="rId12"/>
      <w:head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0779" w14:textId="77777777" w:rsidR="001B03D9" w:rsidRDefault="001B03D9" w:rsidP="001957BF">
      <w:pPr>
        <w:spacing w:before="0" w:line="240" w:lineRule="auto"/>
      </w:pPr>
      <w:r>
        <w:separator/>
      </w:r>
    </w:p>
  </w:endnote>
  <w:endnote w:type="continuationSeparator" w:id="0">
    <w:p w14:paraId="16DCFC00" w14:textId="77777777" w:rsidR="001B03D9" w:rsidRDefault="001B03D9" w:rsidP="001957BF">
      <w:pPr>
        <w:spacing w:before="0" w:line="240" w:lineRule="auto"/>
      </w:pPr>
      <w:r>
        <w:continuationSeparator/>
      </w:r>
    </w:p>
  </w:endnote>
  <w:endnote w:type="continuationNotice" w:id="1">
    <w:p w14:paraId="71969491" w14:textId="77777777" w:rsidR="001B03D9" w:rsidRDefault="001B03D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0619" w14:textId="77777777" w:rsidR="001B03D9" w:rsidRDefault="001B03D9" w:rsidP="001957BF">
      <w:pPr>
        <w:spacing w:before="0" w:line="240" w:lineRule="auto"/>
      </w:pPr>
      <w:r>
        <w:separator/>
      </w:r>
    </w:p>
  </w:footnote>
  <w:footnote w:type="continuationSeparator" w:id="0">
    <w:p w14:paraId="0CE5B3B6" w14:textId="77777777" w:rsidR="001B03D9" w:rsidRDefault="001B03D9" w:rsidP="001957BF">
      <w:pPr>
        <w:spacing w:before="0" w:line="240" w:lineRule="auto"/>
      </w:pPr>
      <w:r>
        <w:continuationSeparator/>
      </w:r>
    </w:p>
  </w:footnote>
  <w:footnote w:type="continuationNotice" w:id="1">
    <w:p w14:paraId="29BAFD6B" w14:textId="77777777" w:rsidR="001B03D9" w:rsidRDefault="001B03D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7200" w14:textId="625D14B0" w:rsidR="001957BF" w:rsidRDefault="001957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EF84E6" wp14:editId="1E446AD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509905"/>
              <wp:effectExtent l="0" t="0" r="10795" b="4445"/>
              <wp:wrapNone/>
              <wp:docPr id="865808187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4EBBF" w14:textId="5084FB37" w:rsidR="001957BF" w:rsidRPr="001957BF" w:rsidRDefault="001957BF" w:rsidP="00195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5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27EF84E6">
              <v:stroke joinstyle="miter"/>
              <v:path gradientshapeok="t" o:connecttype="rect"/>
            </v:shapetype>
            <v:shape id="Text Box 2" style="position:absolute;margin-left:0;margin-top:0;width:189.65pt;height:40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">
              <v:fill o:detectmouseclick="t"/>
              <v:textbox style="mso-fit-shape-to-text:t" inset="20pt,15pt,0,0">
                <w:txbxContent>
                  <w:p w:rsidRPr="001957BF" w:rsidR="001957BF" w:rsidP="001957BF" w:rsidRDefault="001957BF" w14:paraId="7074EBBF" w14:textId="5084FB3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57B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9730" w14:textId="19544A2D" w:rsidR="001957BF" w:rsidRDefault="001957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AE5BFD" wp14:editId="14BC2155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509905"/>
              <wp:effectExtent l="0" t="0" r="10795" b="4445"/>
              <wp:wrapNone/>
              <wp:docPr id="144057933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8DCD4" w14:textId="71BC562D" w:rsidR="001957BF" w:rsidRPr="001957BF" w:rsidRDefault="001957BF" w:rsidP="00195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5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1AE5BFD">
              <v:stroke joinstyle="miter"/>
              <v:path gradientshapeok="t" o:connecttype="rect"/>
            </v:shapetype>
            <v:shape id="Text Box 3" style="position:absolute;margin-left:0;margin-top:0;width:189.65pt;height:40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">
              <v:fill o:detectmouseclick="t"/>
              <v:textbox style="mso-fit-shape-to-text:t" inset="20pt,15pt,0,0">
                <w:txbxContent>
                  <w:p w:rsidRPr="001957BF" w:rsidR="001957BF" w:rsidP="001957BF" w:rsidRDefault="001957BF" w14:paraId="0278DCD4" w14:textId="71BC562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57B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E881" w14:textId="68F7B666" w:rsidR="001957BF" w:rsidRDefault="001957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1D4F6F" wp14:editId="72EA25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509905"/>
              <wp:effectExtent l="0" t="0" r="10795" b="4445"/>
              <wp:wrapNone/>
              <wp:docPr id="1111892299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64669" w14:textId="2FC81A8A" w:rsidR="001957BF" w:rsidRPr="001957BF" w:rsidRDefault="001957BF" w:rsidP="00195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5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21D4F6F">
              <v:stroke joinstyle="miter"/>
              <v:path gradientshapeok="t" o:connecttype="rect"/>
            </v:shapetype>
            <v:shape id="Text Box 1" style="position:absolute;margin-left:0;margin-top:0;width:189.65pt;height:40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">
              <v:fill o:detectmouseclick="t"/>
              <v:textbox style="mso-fit-shape-to-text:t" inset="20pt,15pt,0,0">
                <w:txbxContent>
                  <w:p w:rsidRPr="001957BF" w:rsidR="001957BF" w:rsidP="001957BF" w:rsidRDefault="001957BF" w14:paraId="74064669" w14:textId="2FC81A8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57B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456BC"/>
    <w:multiLevelType w:val="hybridMultilevel"/>
    <w:tmpl w:val="C22214CC"/>
    <w:lvl w:ilvl="0" w:tplc="1F9C2B7C">
      <w:start w:val="1"/>
      <w:numFmt w:val="bullet"/>
      <w:pStyle w:val="BIU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9704">
    <w:abstractNumId w:val="0"/>
  </w:num>
  <w:num w:numId="2" w16cid:durableId="2094743934">
    <w:abstractNumId w:val="0"/>
  </w:num>
  <w:num w:numId="3" w16cid:durableId="83429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4A"/>
    <w:rsid w:val="000761FF"/>
    <w:rsid w:val="0012460A"/>
    <w:rsid w:val="0012570F"/>
    <w:rsid w:val="00131F0F"/>
    <w:rsid w:val="001957BF"/>
    <w:rsid w:val="001B03D9"/>
    <w:rsid w:val="001F1940"/>
    <w:rsid w:val="0025493E"/>
    <w:rsid w:val="002F4ECC"/>
    <w:rsid w:val="00461C19"/>
    <w:rsid w:val="004B6C2E"/>
    <w:rsid w:val="004D7CE1"/>
    <w:rsid w:val="00613D6D"/>
    <w:rsid w:val="00683132"/>
    <w:rsid w:val="006D297F"/>
    <w:rsid w:val="007565F0"/>
    <w:rsid w:val="00770E40"/>
    <w:rsid w:val="007E366A"/>
    <w:rsid w:val="008B3CE7"/>
    <w:rsid w:val="00960385"/>
    <w:rsid w:val="009F5C80"/>
    <w:rsid w:val="00A457E0"/>
    <w:rsid w:val="00AF7256"/>
    <w:rsid w:val="00B52CB2"/>
    <w:rsid w:val="00BC3FC1"/>
    <w:rsid w:val="00DF051C"/>
    <w:rsid w:val="00E306CE"/>
    <w:rsid w:val="00E35219"/>
    <w:rsid w:val="00E404F4"/>
    <w:rsid w:val="00E47554"/>
    <w:rsid w:val="00EA5678"/>
    <w:rsid w:val="00EF344A"/>
    <w:rsid w:val="00F15AF5"/>
    <w:rsid w:val="00F26273"/>
    <w:rsid w:val="00FB7148"/>
    <w:rsid w:val="00FF2532"/>
    <w:rsid w:val="02DFA2B0"/>
    <w:rsid w:val="07843213"/>
    <w:rsid w:val="085C9EAF"/>
    <w:rsid w:val="11D4E82F"/>
    <w:rsid w:val="27D6CC81"/>
    <w:rsid w:val="3DECCF2B"/>
    <w:rsid w:val="3E9312E3"/>
    <w:rsid w:val="47B7F467"/>
    <w:rsid w:val="4C457EDE"/>
    <w:rsid w:val="598E5F60"/>
    <w:rsid w:val="5E515504"/>
    <w:rsid w:val="762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388D"/>
  <w15:chartTrackingRefBased/>
  <w15:docId w15:val="{6EED10C4-A10B-48B8-8327-3D21D936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IU section head"/>
    <w:qFormat/>
    <w:rsid w:val="007E366A"/>
    <w:pPr>
      <w:widowControl w:val="0"/>
      <w:spacing w:before="240" w:after="0"/>
    </w:pPr>
    <w:rPr>
      <w:rFonts w:ascii="Myriad Pro" w:hAnsi="Myriad Pro"/>
      <w:sz w:val="24"/>
    </w:rPr>
  </w:style>
  <w:style w:type="paragraph" w:styleId="Heading1">
    <w:name w:val="heading 1"/>
    <w:aliases w:val="BIU Paragraph"/>
    <w:basedOn w:val="Normal"/>
    <w:next w:val="Normal"/>
    <w:link w:val="Heading1Char"/>
    <w:uiPriority w:val="9"/>
    <w:qFormat/>
    <w:rsid w:val="007E366A"/>
    <w:pPr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E366A"/>
    <w:p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U Paragraph Char"/>
    <w:basedOn w:val="DefaultParagraphFont"/>
    <w:link w:val="Heading1"/>
    <w:uiPriority w:val="9"/>
    <w:rsid w:val="007E366A"/>
    <w:rPr>
      <w:rFonts w:ascii="Myriad Pro" w:eastAsiaTheme="majorEastAsia" w:hAnsi="Myriad Pro" w:cstheme="majorBidi"/>
      <w:sz w:val="24"/>
      <w:szCs w:val="32"/>
    </w:rPr>
  </w:style>
  <w:style w:type="paragraph" w:styleId="ListParagraph">
    <w:name w:val="List Paragraph"/>
    <w:basedOn w:val="Normal"/>
    <w:uiPriority w:val="34"/>
    <w:rsid w:val="007E366A"/>
    <w:pPr>
      <w:ind w:left="720"/>
      <w:contextualSpacing/>
    </w:pPr>
  </w:style>
  <w:style w:type="paragraph" w:customStyle="1" w:styleId="BIUbullets">
    <w:name w:val="BIU bullets"/>
    <w:basedOn w:val="ListParagraph"/>
    <w:link w:val="BIUbulletsChar"/>
    <w:qFormat/>
    <w:rsid w:val="007E366A"/>
    <w:pPr>
      <w:numPr>
        <w:numId w:val="3"/>
      </w:numPr>
      <w:tabs>
        <w:tab w:val="left" w:pos="3105"/>
      </w:tabs>
      <w:spacing w:after="200" w:line="276" w:lineRule="auto"/>
    </w:pPr>
    <w:rPr>
      <w:rFonts w:cs="Arial"/>
      <w:b/>
      <w:szCs w:val="24"/>
    </w:rPr>
  </w:style>
  <w:style w:type="character" w:customStyle="1" w:styleId="BIUbulletsChar">
    <w:name w:val="BIU bullets Char"/>
    <w:basedOn w:val="DefaultParagraphFont"/>
    <w:link w:val="BIUbullets"/>
    <w:rsid w:val="007E366A"/>
    <w:rPr>
      <w:rFonts w:ascii="Myriad Pro" w:hAnsi="Myriad Pro" w:cs="Arial"/>
      <w:b/>
      <w:sz w:val="24"/>
      <w:szCs w:val="24"/>
    </w:rPr>
  </w:style>
  <w:style w:type="paragraph" w:customStyle="1" w:styleId="BIUItallicHighLight1">
    <w:name w:val="BIU Itallic HighLight1"/>
    <w:basedOn w:val="Heading1"/>
    <w:link w:val="BIUItallicHighLight1Char"/>
    <w:qFormat/>
    <w:rsid w:val="007E366A"/>
    <w:pPr>
      <w:jc w:val="right"/>
    </w:pPr>
    <w:rPr>
      <w:i/>
      <w:color w:val="0BC2D2"/>
    </w:rPr>
  </w:style>
  <w:style w:type="character" w:customStyle="1" w:styleId="BIUItallicHighLight1Char">
    <w:name w:val="BIU Itallic HighLight1 Char"/>
    <w:basedOn w:val="Heading1Char"/>
    <w:link w:val="BIUItallicHighLight1"/>
    <w:rsid w:val="007E366A"/>
    <w:rPr>
      <w:rFonts w:ascii="Myriad Pro" w:eastAsiaTheme="majorEastAsia" w:hAnsi="Myriad Pro" w:cstheme="majorBidi"/>
      <w:i/>
      <w:color w:val="0BC2D2"/>
      <w:sz w:val="24"/>
      <w:szCs w:val="32"/>
    </w:rPr>
  </w:style>
  <w:style w:type="paragraph" w:customStyle="1" w:styleId="BIUsubhead">
    <w:name w:val="BIU subhead"/>
    <w:basedOn w:val="Heading1"/>
    <w:next w:val="Normal"/>
    <w:link w:val="BIUsubheadChar"/>
    <w:qFormat/>
    <w:rsid w:val="007E366A"/>
    <w:rPr>
      <w:b/>
      <w:sz w:val="30"/>
      <w:szCs w:val="30"/>
    </w:rPr>
  </w:style>
  <w:style w:type="character" w:customStyle="1" w:styleId="BIUsubheadChar">
    <w:name w:val="BIU subhead Char"/>
    <w:basedOn w:val="Heading1Char"/>
    <w:link w:val="BIUsubhead"/>
    <w:rsid w:val="007E366A"/>
    <w:rPr>
      <w:rFonts w:ascii="Myriad Pro" w:eastAsiaTheme="majorEastAsia" w:hAnsi="Myriad Pro" w:cstheme="majorBidi"/>
      <w:b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7E366A"/>
    <w:pPr>
      <w:widowControl/>
      <w:tabs>
        <w:tab w:val="center" w:pos="4513"/>
        <w:tab w:val="right" w:pos="9026"/>
      </w:tabs>
      <w:spacing w:before="0" w:line="240" w:lineRule="auto"/>
    </w:pPr>
    <w:rPr>
      <w:b/>
      <w:color w:val="00445E"/>
      <w:sz w:val="56"/>
    </w:rPr>
  </w:style>
  <w:style w:type="character" w:customStyle="1" w:styleId="FooterChar">
    <w:name w:val="Footer Char"/>
    <w:basedOn w:val="DefaultParagraphFont"/>
    <w:link w:val="Footer"/>
    <w:uiPriority w:val="99"/>
    <w:rsid w:val="007E366A"/>
    <w:rPr>
      <w:rFonts w:ascii="Myriad Pro" w:hAnsi="Myriad Pro"/>
      <w:b/>
      <w:color w:val="00445E"/>
      <w:sz w:val="56"/>
    </w:rPr>
  </w:style>
  <w:style w:type="paragraph" w:styleId="Header">
    <w:name w:val="header"/>
    <w:basedOn w:val="Normal"/>
    <w:link w:val="HeaderChar"/>
    <w:uiPriority w:val="99"/>
    <w:unhideWhenUsed/>
    <w:rsid w:val="007E366A"/>
    <w:pPr>
      <w:widowControl/>
      <w:tabs>
        <w:tab w:val="center" w:pos="4513"/>
        <w:tab w:val="right" w:pos="9026"/>
      </w:tabs>
      <w:spacing w:before="0" w:line="240" w:lineRule="auto"/>
    </w:pPr>
    <w:rPr>
      <w:b/>
      <w:color w:val="00445E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7E366A"/>
    <w:rPr>
      <w:rFonts w:ascii="Myriad Pro" w:hAnsi="Myriad Pro"/>
      <w:b/>
      <w:color w:val="00445E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6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E366A"/>
    <w:pPr>
      <w:spacing w:after="0" w:line="240" w:lineRule="auto"/>
    </w:pPr>
    <w:rPr>
      <w:rFonts w:ascii="Myriad Pro" w:hAnsi="Myriad Pro"/>
      <w:color w:val="00445E"/>
      <w:sz w:val="24"/>
    </w:rPr>
  </w:style>
  <w:style w:type="paragraph" w:customStyle="1" w:styleId="SubtitleBoldDarkBlue">
    <w:name w:val="Subtitle Bold Dark Blue"/>
    <w:basedOn w:val="BIUsubhead"/>
    <w:next w:val="Normal"/>
    <w:link w:val="SubtitleBoldDarkBlueChar"/>
    <w:qFormat/>
    <w:rsid w:val="007E366A"/>
    <w:rPr>
      <w:color w:val="00445E"/>
    </w:rPr>
  </w:style>
  <w:style w:type="character" w:customStyle="1" w:styleId="SubtitleBoldDarkBlueChar">
    <w:name w:val="Subtitle Bold Dark Blue Char"/>
    <w:basedOn w:val="BIUsubheadChar"/>
    <w:link w:val="SubtitleBoldDarkBlue"/>
    <w:rsid w:val="007E366A"/>
    <w:rPr>
      <w:rFonts w:ascii="Myriad Pro" w:eastAsiaTheme="majorEastAsia" w:hAnsi="Myriad Pro" w:cstheme="majorBidi"/>
      <w:b/>
      <w:color w:val="00445E"/>
      <w:sz w:val="30"/>
      <w:szCs w:val="30"/>
    </w:rPr>
  </w:style>
  <w:style w:type="table" w:styleId="TableGrid">
    <w:name w:val="Table Grid"/>
    <w:basedOn w:val="TableNormal"/>
    <w:uiPriority w:val="39"/>
    <w:rsid w:val="007E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rkBlue">
    <w:name w:val="Title Dark Blue"/>
    <w:basedOn w:val="Heading1"/>
    <w:next w:val="Normal"/>
    <w:link w:val="TitleDarkBlueChar"/>
    <w:qFormat/>
    <w:rsid w:val="007E366A"/>
    <w:rPr>
      <w:b/>
      <w:color w:val="44546A" w:themeColor="text2"/>
      <w:sz w:val="44"/>
      <w:szCs w:val="24"/>
    </w:rPr>
  </w:style>
  <w:style w:type="character" w:customStyle="1" w:styleId="TitleDarkBlueChar">
    <w:name w:val="Title Dark Blue Char"/>
    <w:basedOn w:val="DefaultParagraphFont"/>
    <w:link w:val="TitleDarkBlue"/>
    <w:rsid w:val="007E366A"/>
    <w:rPr>
      <w:rFonts w:ascii="Myriad Pro" w:eastAsiaTheme="majorEastAsia" w:hAnsi="Myriad Pro" w:cstheme="majorBidi"/>
      <w:b/>
      <w:color w:val="44546A" w:themeColor="text2"/>
      <w:sz w:val="44"/>
      <w:szCs w:val="24"/>
    </w:rPr>
  </w:style>
  <w:style w:type="paragraph" w:customStyle="1" w:styleId="TitleLightBlue">
    <w:name w:val="Title Light Blue"/>
    <w:basedOn w:val="Heading1"/>
    <w:next w:val="Normal"/>
    <w:link w:val="TitleLightBlueChar"/>
    <w:qFormat/>
    <w:rsid w:val="007E366A"/>
    <w:rPr>
      <w:b/>
      <w:color w:val="0BC2D2"/>
      <w:sz w:val="44"/>
      <w:szCs w:val="40"/>
    </w:rPr>
  </w:style>
  <w:style w:type="character" w:customStyle="1" w:styleId="TitleLightBlueChar">
    <w:name w:val="Title Light Blue Char"/>
    <w:basedOn w:val="BIUsubheadChar"/>
    <w:link w:val="TitleLightBlue"/>
    <w:rsid w:val="007E366A"/>
    <w:rPr>
      <w:rFonts w:ascii="Myriad Pro" w:eastAsiaTheme="majorEastAsia" w:hAnsi="Myriad Pro" w:cstheme="majorBidi"/>
      <w:b/>
      <w:color w:val="0BC2D2"/>
      <w:sz w:val="44"/>
      <w:szCs w:val="40"/>
    </w:rPr>
  </w:style>
  <w:style w:type="paragraph" w:customStyle="1" w:styleId="TitleYellow">
    <w:name w:val="Title Yellow"/>
    <w:basedOn w:val="TitleLightBlue"/>
    <w:next w:val="Normal"/>
    <w:link w:val="TitleYellowChar"/>
    <w:qFormat/>
    <w:rsid w:val="007E366A"/>
    <w:pPr>
      <w:outlineLvl w:val="9"/>
    </w:pPr>
    <w:rPr>
      <w:color w:val="FFCB00"/>
    </w:rPr>
  </w:style>
  <w:style w:type="character" w:customStyle="1" w:styleId="TitleYellowChar">
    <w:name w:val="Title Yellow Char"/>
    <w:basedOn w:val="TitleLightBlueChar"/>
    <w:link w:val="TitleYellow"/>
    <w:rsid w:val="007E366A"/>
    <w:rPr>
      <w:rFonts w:ascii="Myriad Pro" w:eastAsiaTheme="majorEastAsia" w:hAnsi="Myriad Pro" w:cstheme="majorBidi"/>
      <w:b/>
      <w:color w:val="FFCB00"/>
      <w:sz w:val="44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66A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66A"/>
    <w:rPr>
      <w:rFonts w:ascii="Myriad Pro" w:hAnsi="Myriad Pr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66A"/>
    <w:rPr>
      <w:rFonts w:ascii="Myriad Pro" w:hAnsi="Myria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6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6A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30300-7095-45eb-b01e-00dcc83af8c6">
      <Terms xmlns="http://schemas.microsoft.com/office/infopath/2007/PartnerControls"/>
    </lcf76f155ced4ddcb4097134ff3c332f>
    <TaxCatchAll xmlns="47fb15b9-fcbf-48f2-8000-3febecb0a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9C06626C5264BB8E56F32CB168917" ma:contentTypeVersion="17" ma:contentTypeDescription="Create a new document." ma:contentTypeScope="" ma:versionID="38b6a3a071e0f6011e663af3e8e67c70">
  <xsd:schema xmlns:xsd="http://www.w3.org/2001/XMLSchema" xmlns:xs="http://www.w3.org/2001/XMLSchema" xmlns:p="http://schemas.microsoft.com/office/2006/metadata/properties" xmlns:ns2="77030300-7095-45eb-b01e-00dcc83af8c6" xmlns:ns3="47fb15b9-fcbf-48f2-8000-3febecb0ac87" targetNamespace="http://schemas.microsoft.com/office/2006/metadata/properties" ma:root="true" ma:fieldsID="7b841d9329aa0bcae06d28b91f386395" ns2:_="" ns3:_="">
    <xsd:import namespace="77030300-7095-45eb-b01e-00dcc83af8c6"/>
    <xsd:import namespace="47fb15b9-fcbf-48f2-8000-3febecb0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0300-7095-45eb-b01e-00dcc83af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15b9-fcbf-48f2-8000-3febecb0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492b5d-b077-4e1e-b378-cdabd3101b11}" ma:internalName="TaxCatchAll" ma:showField="CatchAllData" ma:web="47fb15b9-fcbf-48f2-8000-3febecb0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629DC-8AC8-4E57-95E0-55210BB5A144}">
  <ds:schemaRefs>
    <ds:schemaRef ds:uri="http://schemas.microsoft.com/office/2006/metadata/properties"/>
    <ds:schemaRef ds:uri="http://schemas.microsoft.com/office/infopath/2007/PartnerControls"/>
    <ds:schemaRef ds:uri="77030300-7095-45eb-b01e-00dcc83af8c6"/>
    <ds:schemaRef ds:uri="47fb15b9-fcbf-48f2-8000-3febecb0ac87"/>
  </ds:schemaRefs>
</ds:datastoreItem>
</file>

<file path=customXml/itemProps2.xml><?xml version="1.0" encoding="utf-8"?>
<ds:datastoreItem xmlns:ds="http://schemas.openxmlformats.org/officeDocument/2006/customXml" ds:itemID="{13EF4DE2-C241-42CE-80A8-E22BEB601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58AEA-71AA-4ED6-A7B0-B0A9FADB8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30300-7095-45eb-b01e-00dcc83af8c6"/>
    <ds:schemaRef ds:uri="47fb15b9-fcbf-48f2-8000-3febecb0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4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Ridge, Jonathan</dc:creator>
  <cp:keywords/>
  <dc:description/>
  <cp:lastModifiedBy>Kathryn Plant</cp:lastModifiedBy>
  <cp:revision>14</cp:revision>
  <dcterms:created xsi:type="dcterms:W3CDTF">2025-02-20T06:23:00Z</dcterms:created>
  <dcterms:modified xsi:type="dcterms:W3CDTF">2025-03-20T10:37:00Z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4246214b,339b2f3b,55dd7f05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2025-02-19T14:13:15Z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8e2ffeaa-e5a7-408d-afb8-ec69ecd2c513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MSIP_Label_b0959cb5-d6fa-43bd-af65-dd08ea55ea38_Tag">
    <vt:lpwstr>10, 0, 1, 1</vt:lpwstr>
  </property>
  <property fmtid="{D5CDD505-2E9C-101B-9397-08002B2CF9AE}" pid="13" name="ContentTypeId">
    <vt:lpwstr>0x010100D0C9C06626C5264BB8E56F32CB168917</vt:lpwstr>
  </property>
  <property fmtid="{D5CDD505-2E9C-101B-9397-08002B2CF9AE}" pid="14" name="MediaServiceImageTags">
    <vt:lpwstr/>
  </property>
</Properties>
</file>